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C290" w14:textId="6CB51712" w:rsidR="00350562" w:rsidRPr="00350562" w:rsidRDefault="00350562" w:rsidP="00350562">
      <w:pPr>
        <w:jc w:val="right"/>
        <w:rPr>
          <w:rFonts w:ascii="Etelka Light" w:hAnsi="Etelka Light"/>
          <w:b/>
          <w:bCs/>
        </w:rPr>
      </w:pPr>
      <w:r w:rsidRPr="00350562">
        <w:rPr>
          <w:rFonts w:ascii="Etelka Light" w:hAnsi="Etelka Light"/>
          <w:b/>
          <w:bCs/>
        </w:rPr>
        <w:t>15.</w:t>
      </w:r>
      <w:r w:rsidR="00D172ED">
        <w:rPr>
          <w:rFonts w:ascii="Etelka Light" w:hAnsi="Etelka Light"/>
          <w:b/>
          <w:bCs/>
        </w:rPr>
        <w:t xml:space="preserve"> </w:t>
      </w:r>
      <w:r w:rsidRPr="00350562">
        <w:rPr>
          <w:rFonts w:ascii="Etelka Light" w:hAnsi="Etelka Light"/>
          <w:b/>
          <w:bCs/>
        </w:rPr>
        <w:t>10.</w:t>
      </w:r>
      <w:r w:rsidR="00D172ED">
        <w:rPr>
          <w:rFonts w:ascii="Etelka Light" w:hAnsi="Etelka Light"/>
          <w:b/>
          <w:bCs/>
        </w:rPr>
        <w:t xml:space="preserve"> </w:t>
      </w:r>
      <w:r w:rsidRPr="00350562">
        <w:rPr>
          <w:rFonts w:ascii="Etelka Light" w:hAnsi="Etelka Light"/>
          <w:b/>
          <w:bCs/>
        </w:rPr>
        <w:t>2024</w:t>
      </w:r>
    </w:p>
    <w:p w14:paraId="721B91B1" w14:textId="27C52ECA" w:rsidR="00AA7D05" w:rsidRDefault="00BA61CE" w:rsidP="001E5A8E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CF16E6">
        <w:rPr>
          <w:rFonts w:ascii="Etelka Light" w:hAnsi="Etelka Light"/>
          <w:b/>
          <w:bCs/>
          <w:color w:val="FFFFFF" w:themeColor="background1"/>
          <w:highlight w:val="black"/>
        </w:rPr>
        <w:t>J</w:t>
      </w:r>
      <w:r w:rsidR="00BD50E8" w:rsidRPr="00CF16E6">
        <w:rPr>
          <w:rFonts w:ascii="Etelka Light" w:hAnsi="Etelka Light"/>
          <w:b/>
          <w:bCs/>
          <w:color w:val="FFFFFF" w:themeColor="background1"/>
          <w:highlight w:val="black"/>
        </w:rPr>
        <w:t xml:space="preserve">anáčkova filharmonie Ostrava </w:t>
      </w:r>
      <w:r w:rsidRPr="00CF16E6">
        <w:rPr>
          <w:rFonts w:ascii="Etelka Light" w:hAnsi="Etelka Light"/>
          <w:b/>
          <w:bCs/>
          <w:color w:val="FFFFFF" w:themeColor="background1"/>
          <w:highlight w:val="black"/>
        </w:rPr>
        <w:t>má nového asistenta dirigenta</w:t>
      </w:r>
    </w:p>
    <w:p w14:paraId="1914E8D2" w14:textId="31839FAE" w:rsidR="00540480" w:rsidRDefault="00CF16E6" w:rsidP="001E5A8E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Novým asistentem dirigenta Janáčkovy filharmonie Ostrava </w:t>
      </w:r>
      <w:r w:rsidR="00E62151">
        <w:rPr>
          <w:rFonts w:ascii="Etelka Light" w:hAnsi="Etelka Light"/>
          <w:b/>
          <w:bCs/>
        </w:rPr>
        <w:t xml:space="preserve">(JFO) </w:t>
      </w:r>
      <w:r>
        <w:rPr>
          <w:rFonts w:ascii="Etelka Light" w:hAnsi="Etelka Light"/>
          <w:b/>
          <w:bCs/>
        </w:rPr>
        <w:t xml:space="preserve">se </w:t>
      </w:r>
      <w:r w:rsidR="00FC077D" w:rsidRPr="00CF16E6">
        <w:rPr>
          <w:rFonts w:ascii="Etelka Light" w:hAnsi="Etelka Light"/>
          <w:b/>
          <w:bCs/>
        </w:rPr>
        <w:t xml:space="preserve">stává </w:t>
      </w:r>
      <w:r w:rsidR="00D266CD" w:rsidRPr="00CF16E6">
        <w:rPr>
          <w:rFonts w:ascii="Etelka Light" w:hAnsi="Etelka Light"/>
          <w:b/>
          <w:bCs/>
        </w:rPr>
        <w:t>Filip Urba</w:t>
      </w:r>
      <w:r>
        <w:rPr>
          <w:rFonts w:ascii="Etelka Light" w:hAnsi="Etelka Light"/>
          <w:b/>
          <w:bCs/>
        </w:rPr>
        <w:t>n</w:t>
      </w:r>
      <w:r w:rsidR="0028117A">
        <w:rPr>
          <w:rFonts w:ascii="Etelka Light" w:hAnsi="Etelka Light"/>
          <w:b/>
          <w:bCs/>
        </w:rPr>
        <w:t xml:space="preserve">, jenž patří k nejmladší generaci českých dirigentů. </w:t>
      </w:r>
      <w:r w:rsidR="001F3EF8">
        <w:rPr>
          <w:rFonts w:ascii="Etelka Light" w:hAnsi="Etelka Light"/>
          <w:b/>
          <w:bCs/>
        </w:rPr>
        <w:t>Během tříkolového výběrového řízení prokázal své schopnosti dirigováním nejprve menšího uskupení hráčů JFO</w:t>
      </w:r>
      <w:r w:rsidR="00AC50FB" w:rsidRPr="00CF16E6">
        <w:rPr>
          <w:rFonts w:ascii="Etelka Light" w:hAnsi="Etelka Light"/>
          <w:b/>
          <w:bCs/>
        </w:rPr>
        <w:t xml:space="preserve"> a ve finálovém kole </w:t>
      </w:r>
      <w:r w:rsidR="00E62151">
        <w:rPr>
          <w:rFonts w:ascii="Etelka Light" w:hAnsi="Etelka Light"/>
          <w:b/>
          <w:bCs/>
        </w:rPr>
        <w:t xml:space="preserve">poté </w:t>
      </w:r>
      <w:r w:rsidR="00FC077D" w:rsidRPr="00CF16E6">
        <w:rPr>
          <w:rFonts w:ascii="Etelka Light" w:hAnsi="Etelka Light"/>
          <w:b/>
          <w:bCs/>
        </w:rPr>
        <w:t>pracoval s</w:t>
      </w:r>
      <w:r w:rsidR="009F2D89" w:rsidRPr="00CF16E6">
        <w:rPr>
          <w:rFonts w:ascii="Etelka Light" w:hAnsi="Etelka Light"/>
          <w:b/>
          <w:bCs/>
        </w:rPr>
        <w:t xml:space="preserve"> c</w:t>
      </w:r>
      <w:r w:rsidR="00AC50FB" w:rsidRPr="00CF16E6">
        <w:rPr>
          <w:rFonts w:ascii="Etelka Light" w:hAnsi="Etelka Light"/>
          <w:b/>
          <w:bCs/>
        </w:rPr>
        <w:t>elý</w:t>
      </w:r>
      <w:r w:rsidR="009F2D89" w:rsidRPr="00CF16E6">
        <w:rPr>
          <w:rFonts w:ascii="Etelka Light" w:hAnsi="Etelka Light"/>
          <w:b/>
          <w:bCs/>
        </w:rPr>
        <w:t>m</w:t>
      </w:r>
      <w:r w:rsidR="00AC50FB" w:rsidRPr="00CF16E6">
        <w:rPr>
          <w:rFonts w:ascii="Etelka Light" w:hAnsi="Etelka Light"/>
          <w:b/>
          <w:bCs/>
        </w:rPr>
        <w:t xml:space="preserve"> orchestr</w:t>
      </w:r>
      <w:r w:rsidR="009F2D89" w:rsidRPr="00CF16E6">
        <w:rPr>
          <w:rFonts w:ascii="Etelka Light" w:hAnsi="Etelka Light"/>
          <w:b/>
          <w:bCs/>
        </w:rPr>
        <w:t>em</w:t>
      </w:r>
      <w:r w:rsidR="00AC50FB" w:rsidRPr="00CF16E6">
        <w:rPr>
          <w:rFonts w:ascii="Etelka Light" w:hAnsi="Etelka Light"/>
          <w:b/>
          <w:bCs/>
        </w:rPr>
        <w:t xml:space="preserve">. </w:t>
      </w:r>
      <w:r w:rsidR="00C26976">
        <w:rPr>
          <w:rFonts w:ascii="Etelka Light" w:hAnsi="Etelka Light"/>
          <w:b/>
          <w:bCs/>
        </w:rPr>
        <w:t xml:space="preserve">Bude tak spolupracovat s významnými osobnostmi, mezi nimiž je například </w:t>
      </w:r>
      <w:r w:rsidR="001F3EF8">
        <w:rPr>
          <w:rFonts w:ascii="Etelka Light" w:hAnsi="Etelka Light"/>
          <w:b/>
          <w:bCs/>
        </w:rPr>
        <w:t>budoucí šéfdirigent</w:t>
      </w:r>
      <w:r w:rsidR="00FC077D" w:rsidRPr="00CF16E6">
        <w:rPr>
          <w:rFonts w:ascii="Etelka Light" w:hAnsi="Etelka Light"/>
          <w:b/>
          <w:bCs/>
        </w:rPr>
        <w:t xml:space="preserve"> JFO</w:t>
      </w:r>
      <w:r w:rsidR="00540480" w:rsidRPr="00CF16E6">
        <w:rPr>
          <w:rFonts w:ascii="Etelka Light" w:hAnsi="Etelka Light"/>
          <w:b/>
          <w:bCs/>
        </w:rPr>
        <w:t xml:space="preserve"> </w:t>
      </w:r>
      <w:r w:rsidR="00F52A5D" w:rsidRPr="00CF16E6">
        <w:rPr>
          <w:rFonts w:ascii="Etelka Light" w:hAnsi="Etelka Light"/>
          <w:b/>
          <w:bCs/>
        </w:rPr>
        <w:t xml:space="preserve">Daniel Raiskin, </w:t>
      </w:r>
      <w:r w:rsidR="00540480" w:rsidRPr="00CF16E6">
        <w:rPr>
          <w:rFonts w:ascii="Etelka Light" w:hAnsi="Etelka Light"/>
          <w:b/>
          <w:bCs/>
        </w:rPr>
        <w:t xml:space="preserve">dále </w:t>
      </w:r>
      <w:r w:rsidR="00F52A5D" w:rsidRPr="00CF16E6">
        <w:rPr>
          <w:rFonts w:ascii="Etelka Light" w:hAnsi="Etelka Light"/>
          <w:b/>
          <w:bCs/>
        </w:rPr>
        <w:t xml:space="preserve">Andrey </w:t>
      </w:r>
      <w:proofErr w:type="spellStart"/>
      <w:r w:rsidR="00F52A5D" w:rsidRPr="00CF16E6">
        <w:rPr>
          <w:rFonts w:ascii="Etelka Light" w:hAnsi="Etelka Light"/>
          <w:b/>
          <w:bCs/>
        </w:rPr>
        <w:t>Boreyko</w:t>
      </w:r>
      <w:proofErr w:type="spellEnd"/>
      <w:r w:rsidR="00F52A5D" w:rsidRPr="00CF16E6">
        <w:rPr>
          <w:rFonts w:ascii="Etelka Light" w:hAnsi="Etelka Light"/>
          <w:b/>
          <w:bCs/>
        </w:rPr>
        <w:t xml:space="preserve">, </w:t>
      </w:r>
      <w:proofErr w:type="spellStart"/>
      <w:r w:rsidR="00F52A5D" w:rsidRPr="00CF16E6">
        <w:rPr>
          <w:rFonts w:ascii="Etelka Light" w:hAnsi="Etelka Light"/>
          <w:b/>
          <w:bCs/>
        </w:rPr>
        <w:t>Domingo</w:t>
      </w:r>
      <w:proofErr w:type="spellEnd"/>
      <w:r w:rsidR="00F52A5D" w:rsidRPr="00CF16E6">
        <w:rPr>
          <w:rFonts w:ascii="Etelka Light" w:hAnsi="Etelka Light"/>
          <w:b/>
          <w:bCs/>
        </w:rPr>
        <w:t xml:space="preserve"> </w:t>
      </w:r>
      <w:proofErr w:type="spellStart"/>
      <w:r w:rsidR="00F52A5D" w:rsidRPr="00CF16E6">
        <w:rPr>
          <w:rFonts w:ascii="Etelka Light" w:hAnsi="Etelka Light"/>
          <w:b/>
          <w:bCs/>
        </w:rPr>
        <w:t>Hindoyan</w:t>
      </w:r>
      <w:proofErr w:type="spellEnd"/>
      <w:r w:rsidR="00F52A5D" w:rsidRPr="00CF16E6">
        <w:rPr>
          <w:rFonts w:ascii="Etelka Light" w:hAnsi="Etelka Light"/>
          <w:b/>
          <w:bCs/>
        </w:rPr>
        <w:t xml:space="preserve"> a mnoho dalších</w:t>
      </w:r>
      <w:r w:rsidR="00540480" w:rsidRPr="00CF16E6">
        <w:rPr>
          <w:rFonts w:ascii="Etelka Light" w:hAnsi="Etelka Light"/>
          <w:b/>
          <w:bCs/>
        </w:rPr>
        <w:t>.</w:t>
      </w:r>
      <w:r w:rsidR="00F52A5D" w:rsidRPr="00CF16E6">
        <w:rPr>
          <w:rFonts w:ascii="Etelka Light" w:hAnsi="Etelka Light"/>
          <w:b/>
          <w:bCs/>
        </w:rPr>
        <w:t xml:space="preserve"> </w:t>
      </w:r>
      <w:r w:rsidR="00FC077D" w:rsidRPr="00CF16E6">
        <w:rPr>
          <w:rFonts w:ascii="Etelka Light" w:hAnsi="Etelka Light"/>
          <w:b/>
          <w:bCs/>
        </w:rPr>
        <w:t>Kromě asistence hostujícím dirigentům povede v</w:t>
      </w:r>
      <w:r w:rsidR="00540480" w:rsidRPr="00CF16E6">
        <w:rPr>
          <w:rFonts w:ascii="Etelka Light" w:hAnsi="Etelka Light"/>
          <w:b/>
          <w:bCs/>
        </w:rPr>
        <w:t>ybrané zkoušky a nahrávací projekty JFO.</w:t>
      </w:r>
    </w:p>
    <w:p w14:paraId="1DE6D63F" w14:textId="0DCBD918" w:rsidR="0077234A" w:rsidRDefault="0077234A" w:rsidP="0077234A">
      <w:pPr>
        <w:jc w:val="both"/>
        <w:rPr>
          <w:rFonts w:ascii="Etelka Light" w:hAnsi="Etelka Light"/>
        </w:rPr>
      </w:pPr>
      <w:r w:rsidRPr="002F6860">
        <w:rPr>
          <w:rFonts w:ascii="Etelka Light" w:hAnsi="Etelka Light"/>
        </w:rPr>
        <w:t>Devětadvacetiletý Filip Urban</w:t>
      </w:r>
      <w:r>
        <w:rPr>
          <w:rFonts w:ascii="Etelka Light" w:hAnsi="Etelka Light"/>
        </w:rPr>
        <w:t xml:space="preserve"> byl vybrán ze tří kandidátů, kteří se dostali do finálového kola. </w:t>
      </w:r>
      <w:r w:rsidR="00E62151">
        <w:rPr>
          <w:rFonts w:ascii="Etelka Light" w:hAnsi="Etelka Light"/>
        </w:rPr>
        <w:t>Skladbami</w:t>
      </w:r>
      <w:r>
        <w:rPr>
          <w:rFonts w:ascii="Etelka Light" w:hAnsi="Etelka Light"/>
        </w:rPr>
        <w:t xml:space="preserve">, kterými orchestr provázel, byla Třetí symfonie Antona </w:t>
      </w:r>
      <w:proofErr w:type="spellStart"/>
      <w:r>
        <w:rPr>
          <w:rFonts w:ascii="Etelka Light" w:hAnsi="Etelka Light"/>
        </w:rPr>
        <w:t>Brucknera</w:t>
      </w:r>
      <w:proofErr w:type="spellEnd"/>
      <w:r>
        <w:rPr>
          <w:rFonts w:ascii="Etelka Light" w:hAnsi="Etelka Light"/>
        </w:rPr>
        <w:t xml:space="preserve"> a zcela nová skladba Lukáše Janaty, která vznikla na zakázku ostravského orchestru. „</w:t>
      </w:r>
      <w:r w:rsidRPr="0077234A">
        <w:rPr>
          <w:rFonts w:ascii="Etelka Light" w:hAnsi="Etelka Light"/>
          <w:i/>
          <w:iCs/>
        </w:rPr>
        <w:t xml:space="preserve">Jako rodák z Ostravy to vnímám jako velkou čest spolupracovat s tímto orchestrem. Jsem velmi potěšen, že pro mě orchestr hlasoval a </w:t>
      </w:r>
      <w:r w:rsidR="00C26976">
        <w:rPr>
          <w:rFonts w:ascii="Etelka Light" w:hAnsi="Etelka Light"/>
          <w:i/>
          <w:iCs/>
        </w:rPr>
        <w:t xml:space="preserve">vybral </w:t>
      </w:r>
      <w:r w:rsidRPr="0077234A">
        <w:rPr>
          <w:rFonts w:ascii="Etelka Light" w:hAnsi="Etelka Light"/>
          <w:i/>
          <w:iCs/>
        </w:rPr>
        <w:t>si mě tak za svého vítěze,</w:t>
      </w:r>
      <w:r>
        <w:rPr>
          <w:rFonts w:ascii="Etelka Light" w:hAnsi="Etelka Light"/>
          <w:i/>
          <w:iCs/>
        </w:rPr>
        <w:t>“</w:t>
      </w:r>
      <w:r>
        <w:rPr>
          <w:rFonts w:ascii="Etelka Light" w:hAnsi="Etelka Light"/>
        </w:rPr>
        <w:t xml:space="preserve"> </w:t>
      </w:r>
      <w:r w:rsidRPr="0077234A">
        <w:rPr>
          <w:rFonts w:ascii="Etelka Light" w:hAnsi="Etelka Light"/>
          <w:b/>
          <w:bCs/>
        </w:rPr>
        <w:t>říká bezprostředně po zvolení Urban</w:t>
      </w:r>
      <w:r>
        <w:rPr>
          <w:rFonts w:ascii="Etelka Light" w:hAnsi="Etelka Light"/>
        </w:rPr>
        <w:t xml:space="preserve">. </w:t>
      </w:r>
      <w:r w:rsidRPr="0077234A">
        <w:rPr>
          <w:rFonts w:ascii="Etelka Light" w:hAnsi="Etelka Light"/>
          <w:i/>
          <w:iCs/>
        </w:rPr>
        <w:t>„</w:t>
      </w:r>
      <w:r>
        <w:rPr>
          <w:rFonts w:ascii="Etelka Light" w:hAnsi="Etelka Light"/>
          <w:i/>
          <w:iCs/>
        </w:rPr>
        <w:t>N</w:t>
      </w:r>
      <w:r w:rsidRPr="0077234A">
        <w:rPr>
          <w:rFonts w:ascii="Etelka Light" w:hAnsi="Etelka Light"/>
          <w:i/>
          <w:iCs/>
        </w:rPr>
        <w:t>ejvíce</w:t>
      </w:r>
      <w:r>
        <w:rPr>
          <w:rFonts w:ascii="Etelka Light" w:hAnsi="Etelka Light"/>
          <w:i/>
          <w:iCs/>
        </w:rPr>
        <w:t xml:space="preserve"> se</w:t>
      </w:r>
      <w:r w:rsidRPr="0077234A">
        <w:rPr>
          <w:rFonts w:ascii="Etelka Light" w:hAnsi="Etelka Light"/>
          <w:i/>
          <w:iCs/>
        </w:rPr>
        <w:t xml:space="preserve"> těším na možnost být v úzkém spojení s takto významným orchestrem, který mě umělecky profiloval již od mého dětství,“ </w:t>
      </w:r>
      <w:r>
        <w:rPr>
          <w:rFonts w:ascii="Etelka Light" w:hAnsi="Etelka Light"/>
          <w:b/>
          <w:bCs/>
        </w:rPr>
        <w:t>pokračuje</w:t>
      </w:r>
      <w:r w:rsidRPr="0077234A">
        <w:rPr>
          <w:rFonts w:ascii="Etelka Light" w:hAnsi="Etelka Light"/>
          <w:b/>
          <w:bCs/>
        </w:rPr>
        <w:t xml:space="preserve"> Urban a dodává</w:t>
      </w:r>
      <w:r>
        <w:rPr>
          <w:rFonts w:ascii="Etelka Light" w:hAnsi="Etelka Light"/>
        </w:rPr>
        <w:t xml:space="preserve"> </w:t>
      </w:r>
      <w:r w:rsidRPr="0077234A">
        <w:rPr>
          <w:rFonts w:ascii="Etelka Light" w:hAnsi="Etelka Light"/>
          <w:i/>
          <w:iCs/>
        </w:rPr>
        <w:t>„taktéž spolupráci s předními světovými dirigenty považuji za úžasnou zkušenost a možnost se dále umělecky a dirigentsky rozvíjet.“</w:t>
      </w:r>
    </w:p>
    <w:p w14:paraId="21EF96D1" w14:textId="349D49C4" w:rsidR="0077234A" w:rsidRPr="002F6860" w:rsidRDefault="0077234A" w:rsidP="0077234A">
      <w:pPr>
        <w:jc w:val="both"/>
        <w:rPr>
          <w:rFonts w:ascii="Etelka Light" w:hAnsi="Etelka Light"/>
          <w:lang w:val="sk-SK"/>
        </w:rPr>
      </w:pPr>
      <w:r w:rsidRPr="0077234A">
        <w:rPr>
          <w:rFonts w:ascii="Etelka Light" w:hAnsi="Etelka Light"/>
        </w:rPr>
        <w:t>V současnosti</w:t>
      </w:r>
      <w:r>
        <w:rPr>
          <w:rFonts w:ascii="Etelka Light" w:hAnsi="Etelka Light"/>
          <w:b/>
          <w:bCs/>
        </w:rPr>
        <w:t xml:space="preserve"> </w:t>
      </w:r>
      <w:r w:rsidRPr="002F6860">
        <w:rPr>
          <w:rFonts w:ascii="Etelka Light" w:hAnsi="Etelka Light"/>
        </w:rPr>
        <w:t xml:space="preserve">studuje doktorský studijní program dirigování na brněnské JAMU. V lednu </w:t>
      </w:r>
      <w:r w:rsidR="001F3EF8">
        <w:rPr>
          <w:rFonts w:ascii="Etelka Light" w:hAnsi="Etelka Light"/>
        </w:rPr>
        <w:t>letošního roku mu byl udělen titul Talent roku v soutěži pořádané městem Ostrava</w:t>
      </w:r>
      <w:r w:rsidRPr="002F6860">
        <w:rPr>
          <w:rFonts w:ascii="Etelka Light" w:hAnsi="Etelka Light"/>
        </w:rPr>
        <w:t xml:space="preserve">. </w:t>
      </w:r>
      <w:r w:rsidR="001F3EF8">
        <w:rPr>
          <w:rFonts w:ascii="Etelka Light" w:hAnsi="Etelka Light"/>
        </w:rPr>
        <w:t xml:space="preserve">Čerstvě se také </w:t>
      </w:r>
      <w:r w:rsidRPr="002F6860">
        <w:rPr>
          <w:rFonts w:ascii="Etelka Light" w:hAnsi="Etelka Light"/>
        </w:rPr>
        <w:t xml:space="preserve">stal laureátem mezinárodní dirigentské soutěže Felixe </w:t>
      </w:r>
      <w:proofErr w:type="spellStart"/>
      <w:r w:rsidRPr="002F6860">
        <w:rPr>
          <w:rFonts w:ascii="Etelka Light" w:hAnsi="Etelka Light"/>
        </w:rPr>
        <w:t>Mendelssohna</w:t>
      </w:r>
      <w:proofErr w:type="spellEnd"/>
      <w:r w:rsidRPr="002F6860">
        <w:rPr>
          <w:rFonts w:ascii="Etelka Light" w:hAnsi="Etelka Light"/>
        </w:rPr>
        <w:t xml:space="preserve"> a v roce 2023 vyhrál </w:t>
      </w:r>
      <w:r w:rsidR="00985F8A">
        <w:rPr>
          <w:rFonts w:ascii="Etelka Light" w:hAnsi="Etelka Light"/>
        </w:rPr>
        <w:t xml:space="preserve">dirigentskou soutěž </w:t>
      </w:r>
      <w:r w:rsidRPr="002F6860">
        <w:rPr>
          <w:rFonts w:ascii="Etelka Light" w:hAnsi="Etelka Light"/>
        </w:rPr>
        <w:t xml:space="preserve">pořádanou Karlovarským symfonickým orchestrem. Jako dirigent vedl festival </w:t>
      </w:r>
      <w:proofErr w:type="spellStart"/>
      <w:r w:rsidRPr="002F6860">
        <w:rPr>
          <w:rFonts w:ascii="Etelka Light" w:hAnsi="Etelka Light"/>
        </w:rPr>
        <w:t>Talentinum</w:t>
      </w:r>
      <w:proofErr w:type="spellEnd"/>
      <w:r w:rsidRPr="002F6860">
        <w:rPr>
          <w:rFonts w:ascii="Etelka Light" w:hAnsi="Etelka Light"/>
        </w:rPr>
        <w:t xml:space="preserve"> 2024, </w:t>
      </w:r>
      <w:r w:rsidR="00985F8A">
        <w:rPr>
          <w:rFonts w:ascii="Etelka Light" w:hAnsi="Etelka Light"/>
        </w:rPr>
        <w:t>pořádaný</w:t>
      </w:r>
      <w:r w:rsidRPr="002F6860">
        <w:rPr>
          <w:rFonts w:ascii="Etelka Light" w:hAnsi="Etelka Light"/>
        </w:rPr>
        <w:t xml:space="preserve"> Filharmoni</w:t>
      </w:r>
      <w:r w:rsidR="00985F8A">
        <w:rPr>
          <w:rFonts w:ascii="Etelka Light" w:hAnsi="Etelka Light"/>
        </w:rPr>
        <w:t>í</w:t>
      </w:r>
      <w:r w:rsidRPr="002F6860">
        <w:rPr>
          <w:rFonts w:ascii="Etelka Light" w:hAnsi="Etelka Light"/>
        </w:rPr>
        <w:t xml:space="preserve"> Bohuslava Martinů ve Zlíně a v roce 2021 dirigoval festival „Ti nejlepší“ na pražské HAMU. Je absolventem zahraniční stáže na </w:t>
      </w:r>
      <w:proofErr w:type="spellStart"/>
      <w:r w:rsidRPr="002F6860">
        <w:rPr>
          <w:rFonts w:ascii="Etelka Light" w:hAnsi="Etelka Light"/>
        </w:rPr>
        <w:t>Hochschule</w:t>
      </w:r>
      <w:proofErr w:type="spellEnd"/>
      <w:r w:rsidRPr="002F6860">
        <w:rPr>
          <w:rFonts w:ascii="Etelka Light" w:hAnsi="Etelka Light"/>
        </w:rPr>
        <w:t xml:space="preserve"> </w:t>
      </w:r>
      <w:proofErr w:type="spellStart"/>
      <w:r w:rsidRPr="002F6860">
        <w:rPr>
          <w:rFonts w:ascii="Etelka Light" w:hAnsi="Etelka Light"/>
        </w:rPr>
        <w:t>für</w:t>
      </w:r>
      <w:proofErr w:type="spellEnd"/>
      <w:r w:rsidRPr="002F6860">
        <w:rPr>
          <w:rFonts w:ascii="Etelka Light" w:hAnsi="Etelka Light"/>
        </w:rPr>
        <w:t xml:space="preserve"> </w:t>
      </w:r>
      <w:proofErr w:type="spellStart"/>
      <w:r w:rsidRPr="002F6860">
        <w:rPr>
          <w:rFonts w:ascii="Etelka Light" w:hAnsi="Etelka Light"/>
        </w:rPr>
        <w:t>Musik</w:t>
      </w:r>
      <w:proofErr w:type="spellEnd"/>
      <w:r w:rsidRPr="002F6860">
        <w:rPr>
          <w:rFonts w:ascii="Etelka Light" w:hAnsi="Etelka Light"/>
        </w:rPr>
        <w:t xml:space="preserve"> Carl Maria von Weber v Drážďanech v dirigentské třídě Georga Ch. </w:t>
      </w:r>
      <w:proofErr w:type="spellStart"/>
      <w:r w:rsidRPr="002F6860">
        <w:rPr>
          <w:rFonts w:ascii="Etelka Light" w:hAnsi="Etelka Light"/>
        </w:rPr>
        <w:t>Sandmanna</w:t>
      </w:r>
      <w:proofErr w:type="spellEnd"/>
      <w:r w:rsidRPr="002F6860">
        <w:rPr>
          <w:rFonts w:ascii="Etelka Light" w:hAnsi="Etelka Light"/>
        </w:rPr>
        <w:t xml:space="preserve">, </w:t>
      </w:r>
      <w:proofErr w:type="spellStart"/>
      <w:r w:rsidRPr="002F6860">
        <w:rPr>
          <w:rFonts w:ascii="Etelka Light" w:hAnsi="Etelka Light"/>
        </w:rPr>
        <w:t>Steffena</w:t>
      </w:r>
      <w:proofErr w:type="spellEnd"/>
      <w:r w:rsidRPr="002F6860">
        <w:rPr>
          <w:rFonts w:ascii="Etelka Light" w:hAnsi="Etelka Light"/>
        </w:rPr>
        <w:t xml:space="preserve"> </w:t>
      </w:r>
      <w:proofErr w:type="spellStart"/>
      <w:r w:rsidRPr="002F6860">
        <w:rPr>
          <w:rFonts w:ascii="Etelka Light" w:hAnsi="Etelka Light"/>
        </w:rPr>
        <w:t>Leißnera</w:t>
      </w:r>
      <w:proofErr w:type="spellEnd"/>
      <w:r w:rsidRPr="002F6860">
        <w:rPr>
          <w:rFonts w:ascii="Etelka Light" w:hAnsi="Etelka Light"/>
        </w:rPr>
        <w:t xml:space="preserve"> a </w:t>
      </w:r>
      <w:proofErr w:type="spellStart"/>
      <w:r w:rsidRPr="002F6860">
        <w:rPr>
          <w:rFonts w:ascii="Etelka Light" w:hAnsi="Etelka Light"/>
        </w:rPr>
        <w:t>Ekkharda</w:t>
      </w:r>
      <w:proofErr w:type="spellEnd"/>
      <w:r w:rsidRPr="002F6860">
        <w:rPr>
          <w:rFonts w:ascii="Etelka Light" w:hAnsi="Etelka Light"/>
        </w:rPr>
        <w:t xml:space="preserve"> </w:t>
      </w:r>
      <w:proofErr w:type="spellStart"/>
      <w:r w:rsidRPr="002F6860">
        <w:rPr>
          <w:rFonts w:ascii="Etelka Light" w:hAnsi="Etelka Light"/>
        </w:rPr>
        <w:t>Klemma</w:t>
      </w:r>
      <w:proofErr w:type="spellEnd"/>
      <w:r w:rsidRPr="002F6860">
        <w:rPr>
          <w:rFonts w:ascii="Etelka Light" w:hAnsi="Etelka Light"/>
        </w:rPr>
        <w:t xml:space="preserve">. Spolupracoval s orchestry jako </w:t>
      </w:r>
      <w:proofErr w:type="spellStart"/>
      <w:r w:rsidR="00985F8A">
        <w:rPr>
          <w:rFonts w:ascii="Etelka Light" w:hAnsi="Etelka Light"/>
        </w:rPr>
        <w:t>Odense</w:t>
      </w:r>
      <w:proofErr w:type="spellEnd"/>
      <w:r w:rsidR="00985F8A">
        <w:rPr>
          <w:rFonts w:ascii="Etelka Light" w:hAnsi="Etelka Light"/>
        </w:rPr>
        <w:t xml:space="preserve"> </w:t>
      </w:r>
      <w:proofErr w:type="spellStart"/>
      <w:r w:rsidR="00985F8A">
        <w:rPr>
          <w:rFonts w:ascii="Etelka Light" w:hAnsi="Etelka Light"/>
        </w:rPr>
        <w:t>Symphony</w:t>
      </w:r>
      <w:proofErr w:type="spellEnd"/>
      <w:r w:rsidR="00985F8A">
        <w:rPr>
          <w:rFonts w:ascii="Etelka Light" w:hAnsi="Etelka Light"/>
        </w:rPr>
        <w:t xml:space="preserve"> </w:t>
      </w:r>
      <w:proofErr w:type="spellStart"/>
      <w:r w:rsidR="00985F8A">
        <w:rPr>
          <w:rFonts w:ascii="Etelka Light" w:hAnsi="Etelka Light"/>
        </w:rPr>
        <w:t>Orchestra</w:t>
      </w:r>
      <w:proofErr w:type="spellEnd"/>
      <w:r w:rsidR="00985F8A">
        <w:rPr>
          <w:rFonts w:ascii="Etelka Light" w:hAnsi="Etelka Light"/>
        </w:rPr>
        <w:t xml:space="preserve">, </w:t>
      </w:r>
      <w:proofErr w:type="spellStart"/>
      <w:r w:rsidRPr="002F6860">
        <w:rPr>
          <w:rFonts w:ascii="Etelka Light" w:hAnsi="Etelka Light"/>
        </w:rPr>
        <w:t>Sinfonietta</w:t>
      </w:r>
      <w:proofErr w:type="spellEnd"/>
      <w:r w:rsidRPr="002F6860">
        <w:rPr>
          <w:rFonts w:ascii="Etelka Light" w:hAnsi="Etelka Light"/>
        </w:rPr>
        <w:t xml:space="preserve"> </w:t>
      </w:r>
      <w:proofErr w:type="spellStart"/>
      <w:r w:rsidRPr="002F6860">
        <w:rPr>
          <w:rFonts w:ascii="Etelka Light" w:hAnsi="Etelka Light"/>
        </w:rPr>
        <w:t>Dresden</w:t>
      </w:r>
      <w:proofErr w:type="spellEnd"/>
      <w:r w:rsidRPr="002F6860">
        <w:rPr>
          <w:rFonts w:ascii="Etelka Light" w:hAnsi="Etelka Light"/>
        </w:rPr>
        <w:t xml:space="preserve">, Ensemble </w:t>
      </w:r>
      <w:proofErr w:type="spellStart"/>
      <w:r w:rsidRPr="002F6860">
        <w:rPr>
          <w:rFonts w:ascii="Etelka Light" w:hAnsi="Etelka Light"/>
        </w:rPr>
        <w:t>Courage</w:t>
      </w:r>
      <w:proofErr w:type="spellEnd"/>
      <w:r w:rsidRPr="002F6860">
        <w:rPr>
          <w:rFonts w:ascii="Etelka Light" w:hAnsi="Etelka Light"/>
        </w:rPr>
        <w:t xml:space="preserve">, Moravská filharmonie, Filharmonie Bohuslava Martinů, Karlovarský symfonický orchestr, Severočeská filharmonie.  </w:t>
      </w:r>
    </w:p>
    <w:p w14:paraId="18E1CFAC" w14:textId="147C4481" w:rsidR="00A54B12" w:rsidRPr="00CF16E6" w:rsidRDefault="00FC077D" w:rsidP="001E5A8E">
      <w:pPr>
        <w:jc w:val="both"/>
        <w:rPr>
          <w:rFonts w:ascii="Etelka Light" w:hAnsi="Etelka Light"/>
          <w:i/>
          <w:iCs/>
          <w:lang w:val="sk-SK"/>
        </w:rPr>
      </w:pPr>
      <w:r w:rsidRPr="00CF16E6">
        <w:rPr>
          <w:rFonts w:ascii="Etelka Light" w:hAnsi="Etelka Light"/>
        </w:rPr>
        <w:t>Pomyslnou štafetu předává n</w:t>
      </w:r>
      <w:r w:rsidR="001E5A8E" w:rsidRPr="00CF16E6">
        <w:rPr>
          <w:rFonts w:ascii="Etelka Light" w:hAnsi="Etelka Light"/>
        </w:rPr>
        <w:t>ovému asistent</w:t>
      </w:r>
      <w:r w:rsidRPr="00CF16E6">
        <w:rPr>
          <w:rFonts w:ascii="Etelka Light" w:hAnsi="Etelka Light"/>
        </w:rPr>
        <w:t>ovi</w:t>
      </w:r>
      <w:r w:rsidR="001E5A8E" w:rsidRPr="00CF16E6">
        <w:rPr>
          <w:rFonts w:ascii="Etelka Light" w:hAnsi="Etelka Light"/>
        </w:rPr>
        <w:t xml:space="preserve"> </w:t>
      </w:r>
      <w:r w:rsidR="00540480" w:rsidRPr="00CF16E6">
        <w:rPr>
          <w:rFonts w:ascii="Etelka Light" w:hAnsi="Etelka Light"/>
        </w:rPr>
        <w:t xml:space="preserve">Maroš </w:t>
      </w:r>
      <w:proofErr w:type="spellStart"/>
      <w:r w:rsidR="00540480" w:rsidRPr="00CF16E6">
        <w:rPr>
          <w:rFonts w:ascii="Etelka Light" w:hAnsi="Etelka Light"/>
        </w:rPr>
        <w:t>Potokár</w:t>
      </w:r>
      <w:proofErr w:type="spellEnd"/>
      <w:r w:rsidR="00540480" w:rsidRPr="00CF16E6">
        <w:rPr>
          <w:rFonts w:ascii="Etelka Light" w:hAnsi="Etelka Light"/>
        </w:rPr>
        <w:t>, který na této pozici působil od roku 2021</w:t>
      </w:r>
      <w:r w:rsidR="0028117A">
        <w:rPr>
          <w:rFonts w:ascii="Etelka Light" w:hAnsi="Etelka Light"/>
        </w:rPr>
        <w:t xml:space="preserve"> po dobu tří let</w:t>
      </w:r>
      <w:r w:rsidR="00540480" w:rsidRPr="00CF16E6">
        <w:rPr>
          <w:rFonts w:ascii="Etelka Light" w:hAnsi="Etelka Light"/>
        </w:rPr>
        <w:t xml:space="preserve"> a úzce spolupracoval s bývalým šéfdirigentem </w:t>
      </w:r>
      <w:r w:rsidR="001E5A8E" w:rsidRPr="00CF16E6">
        <w:rPr>
          <w:rFonts w:ascii="Etelka Light" w:hAnsi="Etelka Light"/>
        </w:rPr>
        <w:t xml:space="preserve">JFO </w:t>
      </w:r>
      <w:proofErr w:type="spellStart"/>
      <w:r w:rsidR="00540480" w:rsidRPr="00CF16E6">
        <w:rPr>
          <w:rFonts w:ascii="Etelka Light" w:hAnsi="Etelka Light"/>
        </w:rPr>
        <w:t>Vassily</w:t>
      </w:r>
      <w:proofErr w:type="spellEnd"/>
      <w:r w:rsidR="00540480" w:rsidRPr="00CF16E6">
        <w:rPr>
          <w:rFonts w:ascii="Etelka Light" w:hAnsi="Etelka Light"/>
        </w:rPr>
        <w:t xml:space="preserve"> </w:t>
      </w:r>
      <w:proofErr w:type="spellStart"/>
      <w:r w:rsidR="00540480" w:rsidRPr="00CF16E6">
        <w:rPr>
          <w:rFonts w:ascii="Etelka Light" w:hAnsi="Etelka Light"/>
        </w:rPr>
        <w:t>Sinaisk</w:t>
      </w:r>
      <w:r w:rsidR="00C26976">
        <w:rPr>
          <w:rFonts w:ascii="Etelka Light" w:hAnsi="Etelka Light"/>
        </w:rPr>
        <w:t>ý</w:t>
      </w:r>
      <w:r w:rsidR="00540480" w:rsidRPr="00CF16E6">
        <w:rPr>
          <w:rFonts w:ascii="Etelka Light" w:hAnsi="Etelka Light"/>
        </w:rPr>
        <w:t>m</w:t>
      </w:r>
      <w:proofErr w:type="spellEnd"/>
      <w:r w:rsidR="001E5A8E" w:rsidRPr="00CF16E6">
        <w:rPr>
          <w:rFonts w:ascii="Etelka Light" w:hAnsi="Etelka Light"/>
        </w:rPr>
        <w:t xml:space="preserve">. </w:t>
      </w:r>
      <w:r w:rsidR="00540480" w:rsidRPr="00CF16E6">
        <w:rPr>
          <w:rFonts w:ascii="Etelka Light" w:hAnsi="Etelka Light"/>
          <w:i/>
          <w:iCs/>
          <w:lang w:val="sk-SK"/>
        </w:rPr>
        <w:t>„</w:t>
      </w:r>
      <w:r w:rsidR="00A54B12" w:rsidRPr="00CF16E6">
        <w:rPr>
          <w:rFonts w:ascii="Etelka Light" w:hAnsi="Etelka Light"/>
          <w:i/>
          <w:iCs/>
          <w:lang w:val="sk-SK"/>
        </w:rPr>
        <w:t>Táto pozícia</w:t>
      </w:r>
      <w:r w:rsidR="00540480" w:rsidRPr="00CF16E6">
        <w:rPr>
          <w:rFonts w:ascii="Etelka Light" w:hAnsi="Etelka Light"/>
          <w:i/>
          <w:iCs/>
          <w:lang w:val="sk-SK"/>
        </w:rPr>
        <w:t xml:space="preserve"> asistenta šéfdirigenta mi priniesla mnoho vzácnych skúseností. Moja práca s orchestrom bola vyžadovaná najmä na </w:t>
      </w:r>
      <w:proofErr w:type="spellStart"/>
      <w:r w:rsidR="00540480" w:rsidRPr="00CF16E6">
        <w:rPr>
          <w:rFonts w:ascii="Etelka Light" w:hAnsi="Etelka Light"/>
          <w:i/>
          <w:iCs/>
          <w:lang w:val="sk-SK"/>
        </w:rPr>
        <w:t>predskúšanie</w:t>
      </w:r>
      <w:proofErr w:type="spellEnd"/>
      <w:r w:rsidR="00540480" w:rsidRPr="00CF16E6">
        <w:rPr>
          <w:rFonts w:ascii="Etelka Light" w:hAnsi="Etelka Light"/>
          <w:i/>
          <w:iCs/>
          <w:lang w:val="sk-SK"/>
        </w:rPr>
        <w:t xml:space="preserve"> tých najzávažnejších programov abonentného cyklu, preto rozsah a závažnosť repertoáru, ktorý som mal možnosť s orchestrom JFO dirigovať má pre mňa zásadný význam. Taktiež som mal možnosť sledovať zblízka prácu šéfdirigenta V. </w:t>
      </w:r>
      <w:proofErr w:type="spellStart"/>
      <w:r w:rsidR="00540480" w:rsidRPr="00CF16E6">
        <w:rPr>
          <w:rFonts w:ascii="Etelka Light" w:hAnsi="Etelka Light"/>
          <w:i/>
          <w:iCs/>
          <w:lang w:val="sk-SK"/>
        </w:rPr>
        <w:t>Sinajského</w:t>
      </w:r>
      <w:proofErr w:type="spellEnd"/>
      <w:r w:rsidR="00540480" w:rsidRPr="00CF16E6">
        <w:rPr>
          <w:rFonts w:ascii="Etelka Light" w:hAnsi="Etelka Light"/>
          <w:i/>
          <w:iCs/>
          <w:lang w:val="sk-SK"/>
        </w:rPr>
        <w:t xml:space="preserve"> a ďalších výrazných dirigentských osobností ako napríklad D. Raiskin, V. </w:t>
      </w:r>
      <w:proofErr w:type="spellStart"/>
      <w:r w:rsidR="00540480" w:rsidRPr="00CF16E6">
        <w:rPr>
          <w:rFonts w:ascii="Etelka Light" w:hAnsi="Etelka Light"/>
          <w:i/>
          <w:iCs/>
          <w:lang w:val="sk-SK"/>
        </w:rPr>
        <w:t>Boreyko</w:t>
      </w:r>
      <w:proofErr w:type="spellEnd"/>
      <w:r w:rsidR="00540480" w:rsidRPr="00CF16E6">
        <w:rPr>
          <w:rFonts w:ascii="Etelka Light" w:hAnsi="Etelka Light"/>
          <w:i/>
          <w:iCs/>
          <w:lang w:val="sk-SK"/>
        </w:rPr>
        <w:t xml:space="preserve">, L. </w:t>
      </w:r>
      <w:proofErr w:type="spellStart"/>
      <w:r w:rsidR="00540480" w:rsidRPr="00CF16E6">
        <w:rPr>
          <w:rFonts w:ascii="Etelka Light" w:hAnsi="Etelka Light"/>
          <w:i/>
          <w:iCs/>
          <w:lang w:val="sk-SK"/>
        </w:rPr>
        <w:t>Bringuier</w:t>
      </w:r>
      <w:proofErr w:type="spellEnd"/>
      <w:r w:rsidR="00540480" w:rsidRPr="00CF16E6">
        <w:rPr>
          <w:rFonts w:ascii="Etelka Light" w:hAnsi="Etelka Light"/>
          <w:i/>
          <w:iCs/>
          <w:lang w:val="sk-SK"/>
        </w:rPr>
        <w:t xml:space="preserve">, K. M. </w:t>
      </w:r>
      <w:proofErr w:type="spellStart"/>
      <w:r w:rsidR="00540480" w:rsidRPr="00CF16E6">
        <w:rPr>
          <w:rFonts w:ascii="Etelka Light" w:hAnsi="Etelka Light"/>
          <w:i/>
          <w:iCs/>
          <w:lang w:val="sk-SK"/>
        </w:rPr>
        <w:t>Chichon</w:t>
      </w:r>
      <w:proofErr w:type="spellEnd"/>
      <w:r w:rsidR="00540480" w:rsidRPr="00CF16E6">
        <w:rPr>
          <w:rFonts w:ascii="Etelka Light" w:hAnsi="Etelka Light"/>
          <w:i/>
          <w:iCs/>
          <w:lang w:val="sk-SK"/>
        </w:rPr>
        <w:t xml:space="preserve"> a</w:t>
      </w:r>
      <w:r w:rsidR="00A54B12" w:rsidRPr="00CF16E6">
        <w:rPr>
          <w:rFonts w:ascii="Etelka Light" w:hAnsi="Etelka Light"/>
          <w:i/>
          <w:iCs/>
          <w:lang w:val="sk-SK"/>
        </w:rPr>
        <w:t> </w:t>
      </w:r>
      <w:r w:rsidR="00540480" w:rsidRPr="00CF16E6">
        <w:rPr>
          <w:rFonts w:ascii="Etelka Light" w:hAnsi="Etelka Light"/>
          <w:i/>
          <w:iCs/>
          <w:lang w:val="sk-SK"/>
        </w:rPr>
        <w:t>ďalších</w:t>
      </w:r>
      <w:r w:rsidR="00A54B12" w:rsidRPr="00CF16E6">
        <w:rPr>
          <w:rFonts w:ascii="Etelka Light" w:hAnsi="Etelka Light"/>
          <w:i/>
          <w:iCs/>
          <w:lang w:val="sk-SK"/>
        </w:rPr>
        <w:t xml:space="preserve">,“ </w:t>
      </w:r>
      <w:r w:rsidR="00A54B12" w:rsidRPr="00CF16E6">
        <w:rPr>
          <w:rFonts w:ascii="Etelka Light" w:hAnsi="Etelka Light"/>
          <w:b/>
          <w:bCs/>
        </w:rPr>
        <w:t xml:space="preserve">říká </w:t>
      </w:r>
      <w:proofErr w:type="spellStart"/>
      <w:r w:rsidR="00A54B12" w:rsidRPr="00CF16E6">
        <w:rPr>
          <w:rFonts w:ascii="Etelka Light" w:hAnsi="Etelka Light"/>
          <w:b/>
          <w:bCs/>
        </w:rPr>
        <w:t>Potokár</w:t>
      </w:r>
      <w:proofErr w:type="spellEnd"/>
      <w:r w:rsidR="00A54B12" w:rsidRPr="00CF16E6">
        <w:rPr>
          <w:rFonts w:ascii="Etelka Light" w:hAnsi="Etelka Light"/>
          <w:b/>
          <w:bCs/>
        </w:rPr>
        <w:t>.</w:t>
      </w:r>
    </w:p>
    <w:p w14:paraId="5176E95A" w14:textId="7C81480F" w:rsidR="00A54B12" w:rsidRPr="00CF16E6" w:rsidRDefault="00A54B12" w:rsidP="001E5A8E">
      <w:pPr>
        <w:jc w:val="both"/>
        <w:rPr>
          <w:rFonts w:ascii="Etelka Light" w:hAnsi="Etelka Light"/>
        </w:rPr>
      </w:pPr>
      <w:r w:rsidRPr="00CF16E6">
        <w:rPr>
          <w:rFonts w:ascii="Etelka Light" w:hAnsi="Etelka Light"/>
        </w:rPr>
        <w:t xml:space="preserve">Vedení zkoušek a příprava orchestru však nebyly </w:t>
      </w:r>
      <w:r w:rsidR="00BD50E8" w:rsidRPr="00CF16E6">
        <w:rPr>
          <w:rFonts w:ascii="Etelka Light" w:hAnsi="Etelka Light"/>
        </w:rPr>
        <w:t>jeho jedinými úkoly.</w:t>
      </w:r>
      <w:r w:rsidRPr="00CF16E6">
        <w:rPr>
          <w:rFonts w:ascii="Etelka Light" w:hAnsi="Etelka Light"/>
        </w:rPr>
        <w:t xml:space="preserve"> </w:t>
      </w:r>
      <w:r w:rsidRPr="00CF16E6">
        <w:rPr>
          <w:rFonts w:ascii="Etelka Light" w:hAnsi="Etelka Light"/>
          <w:i/>
          <w:iCs/>
        </w:rPr>
        <w:t>„</w:t>
      </w:r>
      <w:r w:rsidR="00540480" w:rsidRPr="00CF16E6">
        <w:rPr>
          <w:rFonts w:ascii="Etelka Light" w:hAnsi="Etelka Light"/>
          <w:i/>
          <w:iCs/>
          <w:lang w:val="sk-SK"/>
        </w:rPr>
        <w:t>Stretli ma tu aj zaujímavé projekty nahrávania, niekoľko výjazdových koncertov a tiež som vďačný za cyklus komentovaných koncertov, ktoré mi JFO dirigentsky aj dramaturgicky zverilo kompletne už druhú sezónu v</w:t>
      </w:r>
      <w:r w:rsidRPr="00CF16E6">
        <w:rPr>
          <w:rFonts w:ascii="Etelka Light" w:hAnsi="Etelka Light"/>
          <w:i/>
          <w:iCs/>
          <w:lang w:val="sk-SK"/>
        </w:rPr>
        <w:t> </w:t>
      </w:r>
      <w:r w:rsidR="00540480" w:rsidRPr="00CF16E6">
        <w:rPr>
          <w:rFonts w:ascii="Etelka Light" w:hAnsi="Etelka Light"/>
          <w:i/>
          <w:iCs/>
          <w:lang w:val="sk-SK"/>
        </w:rPr>
        <w:t>rade</w:t>
      </w:r>
      <w:r w:rsidRPr="00CF16E6">
        <w:rPr>
          <w:rFonts w:ascii="Etelka Light" w:hAnsi="Etelka Light"/>
          <w:i/>
          <w:iCs/>
          <w:lang w:val="sk-SK"/>
        </w:rPr>
        <w:t>,“</w:t>
      </w:r>
      <w:r w:rsidRPr="00CF16E6">
        <w:rPr>
          <w:rFonts w:ascii="Etelka Light" w:hAnsi="Etelka Light"/>
          <w:lang w:val="sk-SK"/>
        </w:rPr>
        <w:t xml:space="preserve"> </w:t>
      </w:r>
      <w:r w:rsidRPr="00E62151">
        <w:rPr>
          <w:rFonts w:ascii="Etelka Light" w:hAnsi="Etelka Light"/>
          <w:b/>
          <w:bCs/>
        </w:rPr>
        <w:t>vysvětluje</w:t>
      </w:r>
      <w:r w:rsidRPr="00CF16E6">
        <w:rPr>
          <w:rFonts w:ascii="Etelka Light" w:hAnsi="Etelka Light"/>
          <w:b/>
          <w:bCs/>
        </w:rPr>
        <w:t xml:space="preserve"> </w:t>
      </w:r>
      <w:proofErr w:type="spellStart"/>
      <w:r w:rsidRPr="00CF16E6">
        <w:rPr>
          <w:rFonts w:ascii="Etelka Light" w:hAnsi="Etelka Light"/>
          <w:b/>
          <w:bCs/>
        </w:rPr>
        <w:t>Potokár</w:t>
      </w:r>
      <w:proofErr w:type="spellEnd"/>
      <w:r w:rsidRPr="00CF16E6">
        <w:rPr>
          <w:rFonts w:ascii="Etelka Light" w:hAnsi="Etelka Light"/>
        </w:rPr>
        <w:t xml:space="preserve"> k cyklu C, kde se spolu s herečkou Markétou Matulovou </w:t>
      </w:r>
      <w:r w:rsidR="005C13F5">
        <w:rPr>
          <w:rFonts w:ascii="Etelka Light" w:hAnsi="Etelka Light"/>
        </w:rPr>
        <w:t xml:space="preserve">mimo dirigenta také </w:t>
      </w:r>
      <w:r w:rsidRPr="00CF16E6">
        <w:rPr>
          <w:rFonts w:ascii="Etelka Light" w:hAnsi="Etelka Light"/>
        </w:rPr>
        <w:t>zhostil role moderátora a průvodce koncert</w:t>
      </w:r>
      <w:r w:rsidR="00BD50E8" w:rsidRPr="00CF16E6">
        <w:rPr>
          <w:rFonts w:ascii="Etelka Light" w:hAnsi="Etelka Light"/>
        </w:rPr>
        <w:t>ů</w:t>
      </w:r>
      <w:r w:rsidRPr="00CF16E6">
        <w:rPr>
          <w:rFonts w:ascii="Etelka Light" w:hAnsi="Etelka Light"/>
        </w:rPr>
        <w:t>.</w:t>
      </w:r>
    </w:p>
    <w:p w14:paraId="62958D0B" w14:textId="099B21B8" w:rsidR="00540480" w:rsidRDefault="00A54B12" w:rsidP="001E5A8E">
      <w:pPr>
        <w:jc w:val="both"/>
        <w:rPr>
          <w:rFonts w:ascii="Etelka Light" w:hAnsi="Etelka Light"/>
          <w:b/>
          <w:bCs/>
        </w:rPr>
      </w:pPr>
      <w:r w:rsidRPr="00CF16E6">
        <w:rPr>
          <w:rFonts w:ascii="Etelka Light" w:hAnsi="Etelka Light"/>
          <w:i/>
          <w:iCs/>
        </w:rPr>
        <w:lastRenderedPageBreak/>
        <w:t>„</w:t>
      </w:r>
      <w:r w:rsidR="00540480" w:rsidRPr="00CF16E6">
        <w:rPr>
          <w:rFonts w:ascii="Etelka Light" w:hAnsi="Etelka Light"/>
          <w:i/>
          <w:iCs/>
          <w:lang w:val="sk-SK"/>
        </w:rPr>
        <w:t>V Janáčkovej filharmónii Ostrava som spoznal mnoho skvelých ľudí či už v orchestri alebo z manažérskeho tímu, s ktorými je radosť spolupracovať. Novému asistentovi, želám rovnako vzácne a príjemné skúsenosti a úspešnú spoluprácu s týmto vynikajúcim orchestrom</w:t>
      </w:r>
      <w:r w:rsidR="00BD50E8" w:rsidRPr="00CF16E6">
        <w:rPr>
          <w:rFonts w:ascii="Etelka Light" w:hAnsi="Etelka Light"/>
          <w:i/>
          <w:iCs/>
          <w:lang w:val="sk-SK"/>
        </w:rPr>
        <w:t xml:space="preserve">,“ </w:t>
      </w:r>
      <w:r w:rsidR="00BD50E8" w:rsidRPr="00CF16E6">
        <w:rPr>
          <w:rFonts w:ascii="Etelka Light" w:hAnsi="Etelka Light"/>
          <w:b/>
          <w:bCs/>
        </w:rPr>
        <w:t xml:space="preserve">uzavírá </w:t>
      </w:r>
      <w:proofErr w:type="spellStart"/>
      <w:r w:rsidR="00BD50E8" w:rsidRPr="00CF16E6">
        <w:rPr>
          <w:rFonts w:ascii="Etelka Light" w:hAnsi="Etelka Light"/>
          <w:b/>
          <w:bCs/>
        </w:rPr>
        <w:t>Potokár</w:t>
      </w:r>
      <w:proofErr w:type="spellEnd"/>
      <w:r w:rsidR="00BD50E8" w:rsidRPr="00CF16E6">
        <w:rPr>
          <w:rFonts w:ascii="Etelka Light" w:hAnsi="Etelka Light"/>
          <w:b/>
          <w:bCs/>
        </w:rPr>
        <w:t>.</w:t>
      </w:r>
    </w:p>
    <w:p w14:paraId="17DE1448" w14:textId="76C12AEF" w:rsidR="00E52A02" w:rsidRPr="00CF16E6" w:rsidRDefault="0028117A" w:rsidP="009F2D8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Výběrové řízení na p</w:t>
      </w:r>
      <w:r w:rsidR="0030008B" w:rsidRPr="00CF16E6">
        <w:rPr>
          <w:rFonts w:ascii="Etelka Light" w:hAnsi="Etelka Light"/>
        </w:rPr>
        <w:t>ozic</w:t>
      </w:r>
      <w:r>
        <w:rPr>
          <w:rFonts w:ascii="Etelka Light" w:hAnsi="Etelka Light"/>
        </w:rPr>
        <w:t>i</w:t>
      </w:r>
      <w:r w:rsidR="0030008B" w:rsidRPr="00CF16E6">
        <w:rPr>
          <w:rFonts w:ascii="Etelka Light" w:hAnsi="Etelka Light"/>
        </w:rPr>
        <w:t xml:space="preserve"> asistenta dirigenta </w:t>
      </w:r>
      <w:r>
        <w:rPr>
          <w:rFonts w:ascii="Etelka Light" w:hAnsi="Etelka Light"/>
        </w:rPr>
        <w:t xml:space="preserve">JFO vypsala </w:t>
      </w:r>
      <w:r w:rsidR="0030008B" w:rsidRPr="00CF16E6">
        <w:rPr>
          <w:rFonts w:ascii="Etelka Light" w:hAnsi="Etelka Light"/>
        </w:rPr>
        <w:t xml:space="preserve">podruhé. </w:t>
      </w:r>
      <w:r w:rsidR="00AC50FB" w:rsidRPr="00CF16E6">
        <w:rPr>
          <w:rFonts w:ascii="Etelka Light" w:hAnsi="Etelka Light"/>
        </w:rPr>
        <w:t xml:space="preserve">Poprvé </w:t>
      </w:r>
      <w:r w:rsidR="00BD50E8" w:rsidRPr="00CF16E6">
        <w:rPr>
          <w:rFonts w:ascii="Etelka Light" w:hAnsi="Etelka Light"/>
        </w:rPr>
        <w:t>tomu bylo v</w:t>
      </w:r>
      <w:r w:rsidR="00AC50FB" w:rsidRPr="00CF16E6">
        <w:rPr>
          <w:rFonts w:ascii="Etelka Light" w:hAnsi="Etelka Light"/>
        </w:rPr>
        <w:t xml:space="preserve"> roce</w:t>
      </w:r>
      <w:r w:rsidR="0030008B" w:rsidRPr="00CF16E6">
        <w:rPr>
          <w:rFonts w:ascii="Etelka Light" w:hAnsi="Etelka Light"/>
        </w:rPr>
        <w:t xml:space="preserve"> 2021</w:t>
      </w:r>
      <w:r w:rsidR="00AC50FB" w:rsidRPr="00CF16E6">
        <w:rPr>
          <w:rFonts w:ascii="Etelka Light" w:hAnsi="Etelka Light"/>
        </w:rPr>
        <w:t>, kdy byl z</w:t>
      </w:r>
      <w:r w:rsidR="0030008B" w:rsidRPr="00CF16E6">
        <w:rPr>
          <w:rFonts w:ascii="Etelka Light" w:hAnsi="Etelka Light"/>
        </w:rPr>
        <w:t> 19 přihlášených</w:t>
      </w:r>
      <w:r w:rsidR="00AC50FB" w:rsidRPr="00CF16E6">
        <w:rPr>
          <w:rFonts w:ascii="Etelka Light" w:hAnsi="Etelka Light"/>
        </w:rPr>
        <w:t xml:space="preserve"> uchazečů</w:t>
      </w:r>
      <w:r w:rsidR="0030008B" w:rsidRPr="00CF16E6">
        <w:rPr>
          <w:rFonts w:ascii="Etelka Light" w:hAnsi="Etelka Light"/>
        </w:rPr>
        <w:t xml:space="preserve"> zvolen Maroš </w:t>
      </w:r>
      <w:proofErr w:type="spellStart"/>
      <w:r w:rsidR="0030008B" w:rsidRPr="00CF16E6">
        <w:rPr>
          <w:rFonts w:ascii="Etelka Light" w:hAnsi="Etelka Light"/>
        </w:rPr>
        <w:t>Potokár</w:t>
      </w:r>
      <w:proofErr w:type="spellEnd"/>
      <w:r w:rsidR="009F2D89" w:rsidRPr="00CF16E6">
        <w:rPr>
          <w:rFonts w:ascii="Etelka Light" w:hAnsi="Etelka Light"/>
        </w:rPr>
        <w:t>. Od sezóny 2021/2022 se tak stal nedílnou součástí orchestru.</w:t>
      </w:r>
      <w:r w:rsidR="0030008B" w:rsidRPr="00CF16E6">
        <w:rPr>
          <w:rFonts w:ascii="Etelka Light" w:hAnsi="Etelka Light"/>
        </w:rPr>
        <w:t xml:space="preserve"> Tato výzva je součástí dlouhodobé strategie Janáčkovy filharmonie Ostrava</w:t>
      </w:r>
      <w:r w:rsidR="00BD50E8" w:rsidRPr="00CF16E6">
        <w:rPr>
          <w:rFonts w:ascii="Etelka Light" w:hAnsi="Etelka Light"/>
        </w:rPr>
        <w:t>, která poskytuje příležitosti</w:t>
      </w:r>
      <w:r w:rsidR="0030008B" w:rsidRPr="00CF16E6">
        <w:rPr>
          <w:rFonts w:ascii="Etelka Light" w:hAnsi="Etelka Light"/>
        </w:rPr>
        <w:t xml:space="preserve"> mladým umělcům</w:t>
      </w:r>
      <w:r w:rsidR="001F3EF8">
        <w:rPr>
          <w:rFonts w:ascii="Etelka Light" w:hAnsi="Etelka Light"/>
        </w:rPr>
        <w:t xml:space="preserve">. JFO tuto strategii rozvíjí také v dalších projektech jako jsou </w:t>
      </w:r>
      <w:r w:rsidR="0030008B" w:rsidRPr="00CF16E6">
        <w:rPr>
          <w:rFonts w:ascii="Etelka Light" w:hAnsi="Etelka Light"/>
        </w:rPr>
        <w:t>Mezinárodní orchestrální akademie, interpretační soutěž</w:t>
      </w:r>
      <w:r w:rsidR="001F3EF8">
        <w:rPr>
          <w:rFonts w:ascii="Etelka Light" w:hAnsi="Etelka Light"/>
        </w:rPr>
        <w:t xml:space="preserve"> JFO či</w:t>
      </w:r>
      <w:r w:rsidR="0030008B" w:rsidRPr="00CF16E6">
        <w:rPr>
          <w:rFonts w:ascii="Etelka Light" w:hAnsi="Etelka Light"/>
        </w:rPr>
        <w:t xml:space="preserve"> otevřená výzva pro skladatele/</w:t>
      </w:r>
      <w:proofErr w:type="spellStart"/>
      <w:r w:rsidR="0030008B" w:rsidRPr="00CF16E6">
        <w:rPr>
          <w:rFonts w:ascii="Etelka Light" w:hAnsi="Etelka Light"/>
        </w:rPr>
        <w:t>ky</w:t>
      </w:r>
      <w:proofErr w:type="spellEnd"/>
      <w:r w:rsidR="0030008B" w:rsidRPr="00CF16E6">
        <w:rPr>
          <w:rFonts w:ascii="Etelka Light" w:hAnsi="Etelka Light"/>
        </w:rPr>
        <w:t>.</w:t>
      </w:r>
    </w:p>
    <w:p w14:paraId="63756CD9" w14:textId="77777777" w:rsidR="00BD50E8" w:rsidRPr="00CF16E6" w:rsidRDefault="00BD50E8" w:rsidP="009F2D89">
      <w:pPr>
        <w:jc w:val="both"/>
        <w:rPr>
          <w:rFonts w:ascii="Etelka Light" w:hAnsi="Etelka Light"/>
        </w:rPr>
      </w:pPr>
    </w:p>
    <w:p w14:paraId="60C93B23" w14:textId="77777777" w:rsidR="00BD50E8" w:rsidRPr="00CF16E6" w:rsidRDefault="00BD50E8" w:rsidP="00BD50E8">
      <w:pPr>
        <w:pBdr>
          <w:bottom w:val="single" w:sz="4" w:space="0" w:color="000000"/>
        </w:pBdr>
        <w:spacing w:line="240" w:lineRule="auto"/>
        <w:jc w:val="both"/>
        <w:rPr>
          <w:rFonts w:ascii="Etelka Light" w:hAnsi="Etelka Light"/>
          <w:b/>
          <w:bCs/>
          <w:u w:val="single"/>
        </w:rPr>
      </w:pPr>
    </w:p>
    <w:p w14:paraId="22EE86F5" w14:textId="77777777" w:rsidR="00BD50E8" w:rsidRPr="00CF16E6" w:rsidRDefault="00BD50E8" w:rsidP="00BD50E8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33BC254B" w14:textId="77777777" w:rsidR="00BD50E8" w:rsidRPr="00CF16E6" w:rsidRDefault="00BD50E8" w:rsidP="00BD50E8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CF16E6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53EF823D" w14:textId="77777777" w:rsidR="00BD50E8" w:rsidRPr="00CF16E6" w:rsidRDefault="00BD50E8" w:rsidP="00BD50E8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CF16E6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6" w:history="1">
        <w:r w:rsidRPr="00CF16E6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weiss@jfo.cz</w:t>
        </w:r>
      </w:hyperlink>
      <w:r w:rsidRPr="00CF16E6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7" w:history="1">
        <w:r w:rsidRPr="00CF16E6">
          <w:rPr>
            <w:rStyle w:val="Hypertextovodkaz"/>
            <w:rFonts w:ascii="Etelka Light" w:eastAsia="Etelka Light" w:hAnsi="Etelka Light" w:cs="Etelka Light"/>
            <w:sz w:val="20"/>
            <w:szCs w:val="20"/>
          </w:rPr>
          <w:t>www.jfo.cz</w:t>
        </w:r>
      </w:hyperlink>
    </w:p>
    <w:p w14:paraId="14E7CE9D" w14:textId="77777777" w:rsidR="00BD50E8" w:rsidRPr="00CF16E6" w:rsidRDefault="00BD50E8" w:rsidP="009F2D89">
      <w:pPr>
        <w:jc w:val="both"/>
        <w:rPr>
          <w:rFonts w:ascii="Etelka Light" w:hAnsi="Etelka Light"/>
        </w:rPr>
      </w:pPr>
    </w:p>
    <w:sectPr w:rsidR="00BD50E8" w:rsidRPr="00CF16E6" w:rsidSect="0077234A">
      <w:headerReference w:type="default" r:id="rId8"/>
      <w:footerReference w:type="default" r:id="rId9"/>
      <w:pgSz w:w="11906" w:h="16838"/>
      <w:pgMar w:top="1985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5E2B" w14:textId="77777777" w:rsidR="00BD50E8" w:rsidRDefault="00BD50E8" w:rsidP="00BD50E8">
      <w:pPr>
        <w:spacing w:after="0" w:line="240" w:lineRule="auto"/>
      </w:pPr>
      <w:r>
        <w:separator/>
      </w:r>
    </w:p>
  </w:endnote>
  <w:endnote w:type="continuationSeparator" w:id="0">
    <w:p w14:paraId="7B06F967" w14:textId="77777777" w:rsidR="00BD50E8" w:rsidRDefault="00BD50E8" w:rsidP="00BD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DBEA" w14:textId="72FCCAD3" w:rsidR="00BD50E8" w:rsidRDefault="00BD50E8">
    <w:pPr>
      <w:pStyle w:val="Zpat"/>
    </w:pPr>
    <w:r>
      <w:rPr>
        <w:noProof/>
      </w:rPr>
      <w:drawing>
        <wp:inline distT="0" distB="0" distL="0" distR="0" wp14:anchorId="66FDF7DC" wp14:editId="7E91D5F4">
          <wp:extent cx="5760720" cy="1232535"/>
          <wp:effectExtent l="0" t="0" r="0" b="5715"/>
          <wp:docPr id="570091795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C3F1" w14:textId="77777777" w:rsidR="00BD50E8" w:rsidRDefault="00BD50E8" w:rsidP="00BD50E8">
      <w:pPr>
        <w:spacing w:after="0" w:line="240" w:lineRule="auto"/>
      </w:pPr>
      <w:r>
        <w:separator/>
      </w:r>
    </w:p>
  </w:footnote>
  <w:footnote w:type="continuationSeparator" w:id="0">
    <w:p w14:paraId="33320DB1" w14:textId="77777777" w:rsidR="00BD50E8" w:rsidRDefault="00BD50E8" w:rsidP="00BD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04153" w14:textId="0F9B50D5" w:rsidR="00BD50E8" w:rsidRDefault="00BD50E8">
    <w:pPr>
      <w:pStyle w:val="Zhlav"/>
    </w:pPr>
    <w:r>
      <w:rPr>
        <w:noProof/>
      </w:rPr>
      <w:drawing>
        <wp:inline distT="0" distB="0" distL="0" distR="0" wp14:anchorId="5478BF30" wp14:editId="374B7D0A">
          <wp:extent cx="2273300" cy="631472"/>
          <wp:effectExtent l="0" t="0" r="0" b="0"/>
          <wp:docPr id="831070044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CE"/>
    <w:rsid w:val="000E4380"/>
    <w:rsid w:val="001E5A8E"/>
    <w:rsid w:val="001F3EF8"/>
    <w:rsid w:val="0028117A"/>
    <w:rsid w:val="002F6860"/>
    <w:rsid w:val="0030008B"/>
    <w:rsid w:val="00350562"/>
    <w:rsid w:val="00540480"/>
    <w:rsid w:val="005C13F5"/>
    <w:rsid w:val="006D2ECE"/>
    <w:rsid w:val="007123E6"/>
    <w:rsid w:val="0077234A"/>
    <w:rsid w:val="007F71B6"/>
    <w:rsid w:val="00824B2D"/>
    <w:rsid w:val="008C0238"/>
    <w:rsid w:val="00985F8A"/>
    <w:rsid w:val="009F2D89"/>
    <w:rsid w:val="00A54B12"/>
    <w:rsid w:val="00AA7D05"/>
    <w:rsid w:val="00AC50FB"/>
    <w:rsid w:val="00BA61CE"/>
    <w:rsid w:val="00BD50E8"/>
    <w:rsid w:val="00C26976"/>
    <w:rsid w:val="00CF16E6"/>
    <w:rsid w:val="00D172ED"/>
    <w:rsid w:val="00D266CD"/>
    <w:rsid w:val="00E52A02"/>
    <w:rsid w:val="00E62151"/>
    <w:rsid w:val="00F525D7"/>
    <w:rsid w:val="00F52A5D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4AEF"/>
  <w15:chartTrackingRefBased/>
  <w15:docId w15:val="{2AB55934-DA13-4FEE-B25C-AE69C27C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6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6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6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6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6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6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6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6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1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61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61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61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61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61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6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6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6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61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61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61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6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61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61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D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0E8"/>
  </w:style>
  <w:style w:type="paragraph" w:styleId="Zpat">
    <w:name w:val="footer"/>
    <w:basedOn w:val="Normln"/>
    <w:link w:val="ZpatChar"/>
    <w:uiPriority w:val="99"/>
    <w:unhideWhenUsed/>
    <w:rsid w:val="00BD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0E8"/>
  </w:style>
  <w:style w:type="character" w:styleId="Hypertextovodkaz">
    <w:name w:val="Hyperlink"/>
    <w:rsid w:val="00BD50E8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ss@jf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9</cp:revision>
  <dcterms:created xsi:type="dcterms:W3CDTF">2024-10-14T05:50:00Z</dcterms:created>
  <dcterms:modified xsi:type="dcterms:W3CDTF">2024-10-15T06:38:00Z</dcterms:modified>
</cp:coreProperties>
</file>